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91" w:rsidRPr="00FF75C1" w:rsidRDefault="00E35F91" w:rsidP="00E35F91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35F91" w:rsidRPr="00FF75C1" w:rsidRDefault="00E35F91" w:rsidP="00E35F91">
      <w:pPr>
        <w:spacing w:after="200"/>
        <w:jc w:val="center"/>
        <w:rPr>
          <w:color w:val="auto"/>
          <w:w w:val="100"/>
          <w:lang w:eastAsia="ru-RU"/>
        </w:rPr>
      </w:pPr>
      <w:r w:rsidRPr="00FF75C1">
        <w:rPr>
          <w:b/>
          <w:color w:val="auto"/>
          <w:w w:val="100"/>
          <w:lang w:eastAsia="ru-RU"/>
        </w:rPr>
        <w:t>Сводные данные по бюджету времени (в неделях)</w:t>
      </w:r>
    </w:p>
    <w:p w:rsidR="00E35F91" w:rsidRPr="00FF75C1" w:rsidRDefault="00E35F91" w:rsidP="00E35F91">
      <w:pPr>
        <w:spacing w:after="200"/>
        <w:ind w:left="360"/>
        <w:jc w:val="center"/>
        <w:rPr>
          <w:b/>
          <w:color w:val="auto"/>
          <w:w w:val="100"/>
          <w:lang w:eastAsia="ru-RU"/>
        </w:rPr>
      </w:pPr>
      <w:r w:rsidRPr="00FF75C1">
        <w:rPr>
          <w:b/>
          <w:color w:val="auto"/>
          <w:w w:val="100"/>
          <w:lang w:eastAsia="ru-RU"/>
        </w:rPr>
        <w:t xml:space="preserve">по </w:t>
      </w:r>
      <w:r w:rsidR="008B0CD2">
        <w:rPr>
          <w:b/>
          <w:color w:val="auto"/>
          <w:w w:val="100"/>
          <w:lang w:eastAsia="ru-RU"/>
        </w:rPr>
        <w:t>специальности «Технолог по приготовлению продукции общественного питания</w:t>
      </w:r>
      <w:r w:rsidRPr="00FF75C1">
        <w:rPr>
          <w:b/>
          <w:color w:val="auto"/>
          <w:w w:val="100"/>
          <w:lang w:eastAsia="ru-RU"/>
        </w:rPr>
        <w:t>»</w:t>
      </w:r>
    </w:p>
    <w:p w:rsidR="00E35F91" w:rsidRPr="00FF75C1" w:rsidRDefault="00E35F91" w:rsidP="00E35F91">
      <w:pPr>
        <w:spacing w:after="200"/>
        <w:rPr>
          <w:b/>
          <w:color w:val="auto"/>
          <w:w w:val="10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"/>
        <w:gridCol w:w="2444"/>
        <w:gridCol w:w="1173"/>
        <w:gridCol w:w="2115"/>
        <w:gridCol w:w="1854"/>
        <w:gridCol w:w="1865"/>
        <w:gridCol w:w="1955"/>
        <w:gridCol w:w="1259"/>
        <w:gridCol w:w="810"/>
      </w:tblGrid>
      <w:tr w:rsidR="00E35F91" w:rsidRPr="00FF75C1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proofErr w:type="gramStart"/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843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FF75C1">
              <w:rPr>
                <w:color w:val="auto"/>
                <w:w w:val="1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E35F91" w:rsidRPr="00683A10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1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</w:pPr>
            <w:r w:rsidRPr="00FF75C1">
              <w:t>39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</w:pPr>
            <w:r w:rsidRPr="00FF75C1">
              <w:t>-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</w:pPr>
            <w:r w:rsidRPr="00FF75C1">
              <w:t>-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843" w:type="dxa"/>
          </w:tcPr>
          <w:p w:rsidR="00E35F91" w:rsidRPr="00137E24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137E24">
              <w:rPr>
                <w:color w:val="auto"/>
                <w:w w:val="100"/>
                <w:lang w:eastAsia="ru-RU"/>
              </w:rPr>
              <w:t xml:space="preserve">2 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-</w:t>
            </w: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52</w:t>
            </w:r>
          </w:p>
        </w:tc>
      </w:tr>
      <w:tr w:rsidR="00E35F91" w:rsidRPr="00683A10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</w:pPr>
            <w:r w:rsidRPr="00FF75C1">
              <w:t>32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</w:pPr>
            <w:r w:rsidRPr="00FF75C1">
              <w:t>2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</w:pPr>
            <w:r w:rsidRPr="00FF75C1">
              <w:t>5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843" w:type="dxa"/>
          </w:tcPr>
          <w:p w:rsidR="00E35F91" w:rsidRPr="00137E24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137E24">
              <w:rPr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52</w:t>
            </w:r>
          </w:p>
        </w:tc>
      </w:tr>
      <w:tr w:rsidR="00E35F91" w:rsidRPr="00683A10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3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</w:pPr>
            <w:r w:rsidRPr="00FF75C1">
              <w:t>29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</w:pPr>
            <w:r w:rsidRPr="00FF75C1">
              <w:t>2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</w:pPr>
            <w:r w:rsidRPr="00FF75C1">
              <w:t>8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843" w:type="dxa"/>
          </w:tcPr>
          <w:p w:rsidR="00E35F91" w:rsidRPr="00137E24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137E24">
              <w:rPr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11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52</w:t>
            </w:r>
          </w:p>
        </w:tc>
      </w:tr>
      <w:tr w:rsidR="00E35F91" w:rsidRPr="00683A10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4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20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</w:pPr>
            <w:r w:rsidRPr="00FF75C1">
              <w:t>3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</w:pPr>
            <w:r w:rsidRPr="00FF75C1">
              <w:t>8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4</w:t>
            </w:r>
          </w:p>
        </w:tc>
        <w:tc>
          <w:tcPr>
            <w:tcW w:w="1843" w:type="dxa"/>
          </w:tcPr>
          <w:p w:rsidR="00E35F91" w:rsidRPr="00137E24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137E24">
              <w:rPr>
                <w:color w:val="auto"/>
                <w:w w:val="100"/>
                <w:lang w:eastAsia="ru-RU"/>
              </w:rPr>
              <w:t>1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5</w:t>
            </w: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2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color w:val="auto"/>
                <w:w w:val="100"/>
                <w:lang w:eastAsia="ru-RU"/>
              </w:rPr>
            </w:pPr>
            <w:r w:rsidRPr="00FF75C1">
              <w:rPr>
                <w:color w:val="auto"/>
                <w:w w:val="100"/>
                <w:lang w:eastAsia="ru-RU"/>
              </w:rPr>
              <w:t>43</w:t>
            </w:r>
          </w:p>
        </w:tc>
      </w:tr>
      <w:tr w:rsidR="00E35F91" w:rsidRPr="00683A10" w:rsidTr="00FE6C09">
        <w:tc>
          <w:tcPr>
            <w:tcW w:w="830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Всего</w:t>
            </w:r>
          </w:p>
        </w:tc>
        <w:tc>
          <w:tcPr>
            <w:tcW w:w="2791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120</w:t>
            </w:r>
          </w:p>
        </w:tc>
        <w:tc>
          <w:tcPr>
            <w:tcW w:w="1754" w:type="dxa"/>
          </w:tcPr>
          <w:p w:rsidR="00E35F91" w:rsidRPr="00FF75C1" w:rsidRDefault="00E35F91" w:rsidP="00FE6C09">
            <w:pPr>
              <w:jc w:val="center"/>
            </w:pPr>
            <w:r w:rsidRPr="00FF75C1">
              <w:t>7</w:t>
            </w:r>
          </w:p>
        </w:tc>
        <w:tc>
          <w:tcPr>
            <w:tcW w:w="2125" w:type="dxa"/>
          </w:tcPr>
          <w:p w:rsidR="00E35F91" w:rsidRPr="00FF75C1" w:rsidRDefault="00E35F91" w:rsidP="00FE6C09">
            <w:pPr>
              <w:jc w:val="center"/>
            </w:pPr>
            <w:r w:rsidRPr="00FF75C1">
              <w:t>21</w:t>
            </w:r>
          </w:p>
        </w:tc>
        <w:tc>
          <w:tcPr>
            <w:tcW w:w="1572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4</w:t>
            </w:r>
          </w:p>
        </w:tc>
        <w:tc>
          <w:tcPr>
            <w:tcW w:w="1843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7</w:t>
            </w:r>
          </w:p>
        </w:tc>
        <w:tc>
          <w:tcPr>
            <w:tcW w:w="1842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5</w:t>
            </w:r>
          </w:p>
        </w:tc>
        <w:tc>
          <w:tcPr>
            <w:tcW w:w="1276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35</w:t>
            </w:r>
          </w:p>
        </w:tc>
        <w:tc>
          <w:tcPr>
            <w:tcW w:w="851" w:type="dxa"/>
          </w:tcPr>
          <w:p w:rsidR="00E35F91" w:rsidRPr="00FF75C1" w:rsidRDefault="00E35F91" w:rsidP="00FE6C09">
            <w:pPr>
              <w:jc w:val="center"/>
              <w:rPr>
                <w:b/>
                <w:color w:val="auto"/>
                <w:w w:val="100"/>
                <w:lang w:eastAsia="ru-RU"/>
              </w:rPr>
            </w:pPr>
            <w:r w:rsidRPr="00FF75C1">
              <w:rPr>
                <w:b/>
                <w:color w:val="auto"/>
                <w:w w:val="100"/>
                <w:lang w:eastAsia="ru-RU"/>
              </w:rPr>
              <w:t>199</w:t>
            </w:r>
          </w:p>
        </w:tc>
      </w:tr>
    </w:tbl>
    <w:p w:rsidR="00E35F91" w:rsidRPr="00683A10" w:rsidRDefault="00E35F91" w:rsidP="00E35F91">
      <w:pPr>
        <w:widowControl w:val="0"/>
        <w:suppressAutoHyphens/>
        <w:jc w:val="both"/>
        <w:rPr>
          <w:b/>
          <w:smallCaps/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widowControl w:val="0"/>
        <w:suppressAutoHyphens/>
        <w:jc w:val="both"/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>
      <w:pPr>
        <w:rPr>
          <w:color w:val="auto"/>
          <w:w w:val="100"/>
          <w:sz w:val="22"/>
          <w:szCs w:val="22"/>
          <w:lang w:eastAsia="ru-RU"/>
        </w:rPr>
      </w:pPr>
    </w:p>
    <w:p w:rsidR="00E35F91" w:rsidRDefault="00E35F91" w:rsidP="00E35F91"/>
    <w:p w:rsidR="00E35F91" w:rsidRPr="00507B4D" w:rsidRDefault="00E35F91" w:rsidP="00E35F91">
      <w:pPr>
        <w:pStyle w:val="10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507B4D">
        <w:rPr>
          <w:rFonts w:ascii="Times New Roman" w:hAnsi="Times New Roman"/>
        </w:rPr>
        <w:t>3.2. План учебного процесса (основная профессиональная образовательная программа СПО)</w:t>
      </w:r>
    </w:p>
    <w:tbl>
      <w:tblPr>
        <w:tblW w:w="16380" w:type="dxa"/>
        <w:jc w:val="center"/>
        <w:tblInd w:w="-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3949"/>
        <w:gridCol w:w="1134"/>
        <w:gridCol w:w="709"/>
        <w:gridCol w:w="789"/>
        <w:gridCol w:w="874"/>
        <w:gridCol w:w="902"/>
        <w:gridCol w:w="582"/>
        <w:gridCol w:w="850"/>
        <w:gridCol w:w="709"/>
        <w:gridCol w:w="850"/>
        <w:gridCol w:w="709"/>
        <w:gridCol w:w="992"/>
        <w:gridCol w:w="851"/>
        <w:gridCol w:w="667"/>
        <w:gridCol w:w="888"/>
      </w:tblGrid>
      <w:tr w:rsidR="00E35F91" w:rsidRPr="00683A10" w:rsidTr="002C10C2">
        <w:trPr>
          <w:jc w:val="center"/>
        </w:trPr>
        <w:tc>
          <w:tcPr>
            <w:tcW w:w="925" w:type="dxa"/>
            <w:vMerge w:val="restart"/>
            <w:textDirection w:val="btLr"/>
            <w:vAlign w:val="center"/>
          </w:tcPr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Индекс</w:t>
            </w:r>
          </w:p>
        </w:tc>
        <w:tc>
          <w:tcPr>
            <w:tcW w:w="3949" w:type="dxa"/>
            <w:vMerge w:val="restart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147" w:type="dxa"/>
            <w:gridSpan w:val="4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Учебная нагрузка </w:t>
            </w:r>
            <w:proofErr w:type="gramStart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(час.)</w:t>
            </w:r>
          </w:p>
        </w:tc>
        <w:tc>
          <w:tcPr>
            <w:tcW w:w="6516" w:type="dxa"/>
            <w:gridSpan w:val="8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Распределение обязательной нагрузки по курсам и семестрам</w:t>
            </w:r>
          </w:p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(час</w:t>
            </w:r>
            <w:proofErr w:type="gramStart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.в</w:t>
            </w:r>
            <w:proofErr w:type="gramEnd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семестр)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  <w:vMerge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949" w:type="dxa"/>
            <w:vMerge/>
          </w:tcPr>
          <w:p w:rsidR="00E35F91" w:rsidRPr="00683A10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Максимальная</w:t>
            </w:r>
          </w:p>
        </w:tc>
        <w:tc>
          <w:tcPr>
            <w:tcW w:w="789" w:type="dxa"/>
            <w:vMerge w:val="restart"/>
            <w:textDirection w:val="btLr"/>
            <w:vAlign w:val="center"/>
          </w:tcPr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Самостоятельная    работа</w:t>
            </w:r>
          </w:p>
        </w:tc>
        <w:tc>
          <w:tcPr>
            <w:tcW w:w="2358" w:type="dxa"/>
            <w:gridSpan w:val="3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proofErr w:type="gramStart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Обязательная</w:t>
            </w:r>
            <w:proofErr w:type="gramEnd"/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аудит.</w:t>
            </w:r>
          </w:p>
        </w:tc>
        <w:tc>
          <w:tcPr>
            <w:tcW w:w="1559" w:type="dxa"/>
            <w:gridSpan w:val="2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val="en-US" w:eastAsia="ru-RU"/>
              </w:rPr>
              <w:t>I</w:t>
            </w: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 курс</w:t>
            </w:r>
          </w:p>
        </w:tc>
        <w:tc>
          <w:tcPr>
            <w:tcW w:w="1559" w:type="dxa"/>
            <w:gridSpan w:val="2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val="en-US" w:eastAsia="ru-RU"/>
              </w:rPr>
              <w:t>II</w:t>
            </w: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курс</w:t>
            </w:r>
          </w:p>
        </w:tc>
        <w:tc>
          <w:tcPr>
            <w:tcW w:w="1843" w:type="dxa"/>
            <w:gridSpan w:val="2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val="en-US" w:eastAsia="ru-RU"/>
              </w:rPr>
              <w:t>III</w:t>
            </w: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курс</w:t>
            </w:r>
          </w:p>
        </w:tc>
        <w:tc>
          <w:tcPr>
            <w:tcW w:w="1555" w:type="dxa"/>
            <w:gridSpan w:val="2"/>
          </w:tcPr>
          <w:p w:rsidR="00E35F91" w:rsidRPr="00683A10" w:rsidRDefault="00E35F91" w:rsidP="002F77A9">
            <w:pPr>
              <w:ind w:right="358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val="en-US"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val="en-US" w:eastAsia="ru-RU"/>
              </w:rPr>
              <w:t>IV</w:t>
            </w: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курс</w:t>
            </w:r>
          </w:p>
        </w:tc>
      </w:tr>
      <w:tr w:rsidR="00E35F91" w:rsidRPr="00683A10" w:rsidTr="002C10C2">
        <w:trPr>
          <w:cantSplit/>
          <w:trHeight w:val="1266"/>
          <w:jc w:val="center"/>
        </w:trPr>
        <w:tc>
          <w:tcPr>
            <w:tcW w:w="925" w:type="dxa"/>
            <w:vMerge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949" w:type="dxa"/>
            <w:vMerge/>
          </w:tcPr>
          <w:p w:rsidR="00E35F91" w:rsidRPr="00683A10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789" w:type="dxa"/>
            <w:vMerge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textDirection w:val="btLr"/>
            <w:vAlign w:val="center"/>
          </w:tcPr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Всего занятий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textDirection w:val="btLr"/>
          </w:tcPr>
          <w:p w:rsidR="00E35F91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90B9B">
              <w:rPr>
                <w:b/>
                <w:color w:val="auto"/>
                <w:w w:val="100"/>
                <w:sz w:val="18"/>
                <w:szCs w:val="18"/>
                <w:lang w:eastAsia="ru-RU"/>
              </w:rPr>
              <w:t>в  т.ч. лаб. и практ</w:t>
            </w:r>
          </w:p>
          <w:p w:rsidR="00E35F91" w:rsidRPr="00990B9B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18"/>
                <w:szCs w:val="18"/>
                <w:lang w:eastAsia="ru-RU"/>
              </w:rPr>
            </w:pPr>
            <w:r w:rsidRPr="00990B9B">
              <w:rPr>
                <w:b/>
                <w:color w:val="auto"/>
                <w:w w:val="100"/>
                <w:sz w:val="18"/>
                <w:szCs w:val="18"/>
                <w:lang w:eastAsia="ru-RU"/>
              </w:rPr>
              <w:t>занятий</w:t>
            </w:r>
          </w:p>
          <w:p w:rsidR="00E35F91" w:rsidRPr="00683A10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textDirection w:val="btLr"/>
            <w:vAlign w:val="center"/>
          </w:tcPr>
          <w:p w:rsidR="00E35F91" w:rsidRPr="00990B9B" w:rsidRDefault="00E35F91" w:rsidP="002F77A9">
            <w:pPr>
              <w:ind w:right="113"/>
              <w:contextualSpacing/>
              <w:jc w:val="center"/>
              <w:rPr>
                <w:b/>
                <w:color w:val="auto"/>
                <w:w w:val="100"/>
                <w:sz w:val="16"/>
                <w:szCs w:val="16"/>
                <w:lang w:eastAsia="ru-RU"/>
              </w:rPr>
            </w:pPr>
            <w:r w:rsidRPr="00990B9B">
              <w:rPr>
                <w:b/>
                <w:color w:val="auto"/>
                <w:w w:val="1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850" w:type="dxa"/>
            <w:vAlign w:val="center"/>
          </w:tcPr>
          <w:p w:rsidR="00E35F91" w:rsidRPr="00150BC8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  <w:r w:rsidRPr="00683A10">
              <w:rPr>
                <w:color w:val="auto"/>
                <w:w w:val="100"/>
                <w:sz w:val="22"/>
                <w:szCs w:val="22"/>
                <w:lang w:val="en-US" w:eastAsia="ru-RU"/>
              </w:rPr>
              <w:t>c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17 нед.</w:t>
            </w:r>
          </w:p>
        </w:tc>
        <w:tc>
          <w:tcPr>
            <w:tcW w:w="709" w:type="dxa"/>
            <w:vAlign w:val="center"/>
          </w:tcPr>
          <w:p w:rsidR="00E35F91" w:rsidRPr="00150BC8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</w:t>
            </w: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с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  <w:r w:rsidRPr="00683A10">
              <w:rPr>
                <w:color w:val="auto"/>
                <w:w w:val="100"/>
                <w:sz w:val="22"/>
                <w:szCs w:val="22"/>
                <w:lang w:val="en-US" w:eastAsia="ru-RU"/>
              </w:rPr>
              <w:t>4</w:t>
            </w: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нед</w:t>
            </w:r>
          </w:p>
        </w:tc>
        <w:tc>
          <w:tcPr>
            <w:tcW w:w="850" w:type="dxa"/>
            <w:vAlign w:val="center"/>
          </w:tcPr>
          <w:p w:rsidR="00E35F91" w:rsidRPr="00150BC8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с.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17 нед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4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с.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21 нед</w:t>
            </w:r>
          </w:p>
        </w:tc>
        <w:tc>
          <w:tcPr>
            <w:tcW w:w="992" w:type="dxa"/>
            <w:vAlign w:val="center"/>
          </w:tcPr>
          <w:p w:rsidR="00E35F91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5 с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17 нед</w:t>
            </w:r>
          </w:p>
        </w:tc>
        <w:tc>
          <w:tcPr>
            <w:tcW w:w="851" w:type="dxa"/>
            <w:vAlign w:val="center"/>
          </w:tcPr>
          <w:p w:rsidR="00E35F91" w:rsidRPr="00150BC8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6 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с.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  <w:r w:rsidRPr="00683A10">
              <w:rPr>
                <w:color w:val="auto"/>
                <w:w w:val="100"/>
                <w:sz w:val="22"/>
                <w:szCs w:val="22"/>
                <w:lang w:val="en-US" w:eastAsia="ru-RU"/>
              </w:rPr>
              <w:t>2</w:t>
            </w: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нед</w:t>
            </w:r>
            <w:proofErr w:type="spellEnd"/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7 с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17 нед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</w:p>
          <w:p w:rsidR="00E35F91" w:rsidRPr="00150BC8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val="en-US"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8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</w:t>
            </w: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с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.</w:t>
            </w: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83A10">
              <w:rPr>
                <w:color w:val="auto"/>
                <w:w w:val="100"/>
                <w:sz w:val="22"/>
                <w:szCs w:val="22"/>
                <w:lang w:eastAsia="ru-RU"/>
              </w:rPr>
              <w:t>20 нед.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</w:tcPr>
          <w:p w:rsidR="00E35F91" w:rsidRPr="00683A10" w:rsidRDefault="00E35F91" w:rsidP="002F77A9">
            <w:pPr>
              <w:contextualSpacing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О.00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78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024E77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0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ОУД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78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024E77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50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Базовые общеобразовательные </w:t>
            </w: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 xml:space="preserve"> учебные </w:t>
            </w: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2/8/5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78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024E77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50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E35F91" w:rsidRPr="00024E7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024E7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ind w:left="-209" w:firstLine="2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</w:t>
            </w:r>
            <w:r w:rsidRPr="0063600F">
              <w:rPr>
                <w:sz w:val="22"/>
                <w:szCs w:val="22"/>
              </w:rPr>
              <w:t>01</w:t>
            </w:r>
          </w:p>
        </w:tc>
        <w:tc>
          <w:tcPr>
            <w:tcW w:w="3949" w:type="dxa"/>
          </w:tcPr>
          <w:p w:rsidR="00E35F91" w:rsidRPr="0063600F" w:rsidRDefault="00FC6544" w:rsidP="00FC65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683A10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9" w:type="dxa"/>
            <w:vAlign w:val="center"/>
          </w:tcPr>
          <w:p w:rsidR="00E35F91" w:rsidRPr="00683A10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FC6544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E35F91" w:rsidRPr="00683A10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FC6544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FC6544" w:rsidRDefault="00FC6544" w:rsidP="002F77A9">
            <w:pPr>
              <w:ind w:left="-209" w:firstLine="2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ОУД.02</w:t>
            </w:r>
          </w:p>
        </w:tc>
        <w:tc>
          <w:tcPr>
            <w:tcW w:w="3949" w:type="dxa"/>
          </w:tcPr>
          <w:p w:rsidR="00FC6544" w:rsidRPr="0063600F" w:rsidRDefault="00FC6544" w:rsidP="002F77A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63600F">
              <w:rPr>
                <w:sz w:val="22"/>
                <w:szCs w:val="22"/>
              </w:rPr>
              <w:t>итература</w:t>
            </w:r>
          </w:p>
        </w:tc>
        <w:tc>
          <w:tcPr>
            <w:tcW w:w="1134" w:type="dxa"/>
            <w:vAlign w:val="center"/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9" w:type="dxa"/>
            <w:vAlign w:val="center"/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FC6544" w:rsidRDefault="00FC6544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FC6544" w:rsidRDefault="00E22546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vAlign w:val="center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FC6544" w:rsidRPr="00683A10" w:rsidRDefault="00FC654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ОУД.02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i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ОУД.03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ОУД.04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FE6C0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ОУД.05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,З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ОУД.06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Э</w:t>
            </w:r>
            <w:proofErr w:type="gramStart"/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i/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i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ОУД.07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ОУД.08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8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C33187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C33187">
              <w:rPr>
                <w:color w:val="auto"/>
                <w:w w:val="1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ОУД.09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Башкирский язык</w:t>
            </w:r>
            <w:r w:rsidR="00E22546">
              <w:rPr>
                <w:sz w:val="22"/>
                <w:szCs w:val="22"/>
              </w:rPr>
              <w:t>/деловая культура/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024E77">
              <w:rPr>
                <w:i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28326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ОУД.10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Экология</w:t>
            </w:r>
            <w:r>
              <w:rPr>
                <w:sz w:val="22"/>
                <w:szCs w:val="22"/>
              </w:rPr>
              <w:t xml:space="preserve"> +6ч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E35F91" w:rsidRPr="0063600F" w:rsidRDefault="00E35F91" w:rsidP="002F77A9">
            <w:pPr>
              <w:rPr>
                <w:b/>
                <w:sz w:val="22"/>
                <w:szCs w:val="22"/>
              </w:rPr>
            </w:pPr>
            <w:r w:rsidRPr="0063600F">
              <w:rPr>
                <w:b/>
                <w:sz w:val="22"/>
                <w:szCs w:val="22"/>
              </w:rPr>
              <w:t>Профильные общеобразовательные учебные дисциплины</w:t>
            </w:r>
          </w:p>
        </w:tc>
        <w:tc>
          <w:tcPr>
            <w:tcW w:w="1134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-/2/1</w:t>
            </w:r>
          </w:p>
        </w:tc>
        <w:tc>
          <w:tcPr>
            <w:tcW w:w="709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</w:t>
            </w:r>
            <w:r w:rsidR="00743EBE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15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7729CF" w:rsidRDefault="00743EBE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E35F91" w:rsidRPr="007729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729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ОУД.11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+17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ОУД.12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+17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</w:tcPr>
          <w:p w:rsidR="00E35F91" w:rsidRPr="007729CF" w:rsidRDefault="00E35F91" w:rsidP="002F77A9">
            <w:pPr>
              <w:contextualSpacing/>
              <w:jc w:val="center"/>
              <w:rPr>
                <w:sz w:val="24"/>
                <w:szCs w:val="24"/>
              </w:rPr>
            </w:pPr>
            <w:r w:rsidRPr="007729CF">
              <w:rPr>
                <w:sz w:val="24"/>
                <w:szCs w:val="24"/>
              </w:rPr>
              <w:t>-,Э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283264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lastRenderedPageBreak/>
              <w:t>ОУД.13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sz w:val="22"/>
                <w:szCs w:val="22"/>
              </w:rPr>
            </w:pPr>
            <w:r w:rsidRPr="0063600F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+6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</w:t>
            </w:r>
            <w:r w:rsidR="002F77A9">
              <w:rPr>
                <w:color w:val="auto"/>
                <w:w w:val="1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</w:t>
            </w:r>
            <w:r w:rsidR="002F77A9">
              <w:rPr>
                <w:color w:val="auto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ОГСЭ.00</w:t>
            </w:r>
          </w:p>
        </w:tc>
        <w:tc>
          <w:tcPr>
            <w:tcW w:w="3949" w:type="dxa"/>
          </w:tcPr>
          <w:p w:rsidR="00E35F91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Общий гуманитарный и социально-экономический учебный цикл</w:t>
            </w:r>
          </w:p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(вч 120 часов)</w:t>
            </w:r>
          </w:p>
        </w:tc>
        <w:tc>
          <w:tcPr>
            <w:tcW w:w="1134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6/6</w:t>
            </w:r>
            <w:r w:rsidR="00E35F91"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</w:t>
            </w:r>
            <w:r w:rsidR="00743EBE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</w:t>
            </w:r>
            <w:r w:rsidR="00743EBE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</w:t>
            </w: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7" w:type="dxa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8" w:type="dxa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18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ОГСЕ.01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vAlign w:val="center"/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9F5518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и</w:t>
            </w: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стория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vAlign w:val="center"/>
          </w:tcPr>
          <w:p w:rsidR="00E35F91" w:rsidRPr="00683A10" w:rsidRDefault="00743EBE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З,ДЗ,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,З,З,З,ДЗ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18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949" w:type="dxa"/>
          </w:tcPr>
          <w:p w:rsidR="00E35F91" w:rsidRPr="0063600F" w:rsidRDefault="00E22546" w:rsidP="002F77A9">
            <w:pPr>
              <w:contextualSpacing/>
              <w:rPr>
                <w:i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>Национальные кухни</w:t>
            </w:r>
            <w:r w:rsidR="00E35F91" w:rsidRPr="0063600F"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 xml:space="preserve"> </w:t>
            </w:r>
            <w:r w:rsidR="00E35F91"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35F91"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>вч</w:t>
            </w:r>
            <w:proofErr w:type="spellEnd"/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63600F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color w:val="auto"/>
                <w:w w:val="100"/>
                <w:sz w:val="22"/>
                <w:szCs w:val="22"/>
                <w:lang w:eastAsia="ru-RU"/>
              </w:rPr>
              <w:t>ОГСЕ.0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949" w:type="dxa"/>
          </w:tcPr>
          <w:p w:rsidR="00E35F91" w:rsidRPr="0063600F" w:rsidRDefault="00E35F91" w:rsidP="002F77A9">
            <w:pPr>
              <w:contextualSpacing/>
              <w:rPr>
                <w:i/>
                <w:color w:val="auto"/>
                <w:w w:val="100"/>
                <w:sz w:val="22"/>
                <w:szCs w:val="22"/>
                <w:lang w:eastAsia="ru-RU"/>
              </w:rPr>
            </w:pPr>
            <w:r w:rsidRPr="0063600F"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>Русский язык и культура речи</w:t>
            </w:r>
            <w:r>
              <w:rPr>
                <w:i/>
                <w:color w:val="auto"/>
                <w:w w:val="100"/>
                <w:sz w:val="22"/>
                <w:szCs w:val="22"/>
                <w:lang w:eastAsia="ru-RU"/>
              </w:rPr>
              <w:t xml:space="preserve">  вч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ЕН.00</w:t>
            </w:r>
          </w:p>
        </w:tc>
        <w:tc>
          <w:tcPr>
            <w:tcW w:w="3949" w:type="dxa"/>
          </w:tcPr>
          <w:p w:rsidR="00E35F91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Математический и общий есстественнонаучный учебный цикл</w:t>
            </w:r>
          </w:p>
          <w:p w:rsidR="00E35F91" w:rsidRPr="000F462B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( вч 92 часа)</w:t>
            </w:r>
          </w:p>
        </w:tc>
        <w:tc>
          <w:tcPr>
            <w:tcW w:w="1134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0/4/0</w:t>
            </w:r>
          </w:p>
        </w:tc>
        <w:tc>
          <w:tcPr>
            <w:tcW w:w="709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9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2F77A9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400E4C" w:rsidRDefault="00743EBE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</w:tcPr>
          <w:p w:rsidR="002F77A9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DC6C6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C6C6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2F77A9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0F462B" w:rsidRDefault="00E35F91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ЕН.01</w:t>
            </w:r>
          </w:p>
        </w:tc>
        <w:tc>
          <w:tcPr>
            <w:tcW w:w="3949" w:type="dxa"/>
          </w:tcPr>
          <w:p w:rsidR="00E35F91" w:rsidRPr="000F462B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ЕН.0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49" w:type="dxa"/>
          </w:tcPr>
          <w:p w:rsidR="00E35F91" w:rsidRPr="000F462B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ЕН.0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49" w:type="dxa"/>
          </w:tcPr>
          <w:p w:rsidR="00E35F91" w:rsidRPr="000F462B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ЕН.0</w:t>
            </w:r>
            <w:r>
              <w:rPr>
                <w:color w:val="auto"/>
                <w:w w:val="1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49" w:type="dxa"/>
          </w:tcPr>
          <w:p w:rsidR="00E35F91" w:rsidRPr="000F462B" w:rsidRDefault="00E35F91" w:rsidP="002F77A9">
            <w:pPr>
              <w:contextualSpacing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0F462B">
              <w:rPr>
                <w:color w:val="auto"/>
                <w:w w:val="10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П.00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ПРОФЕССИОНАЛЬНЫЙ УЧЕБНЫЙ ЦИКЛ (Ляля 652 вч на все твое)</w:t>
            </w:r>
          </w:p>
        </w:tc>
        <w:tc>
          <w:tcPr>
            <w:tcW w:w="1134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5/22/14</w:t>
            </w:r>
          </w:p>
        </w:tc>
        <w:tc>
          <w:tcPr>
            <w:tcW w:w="709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789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2F77A9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400E4C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A971C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vAlign w:val="center"/>
          </w:tcPr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7" w:type="dxa"/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8" w:type="dxa"/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A971C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90</w:t>
            </w:r>
          </w:p>
        </w:tc>
      </w:tr>
      <w:tr w:rsidR="00E35F91" w:rsidRPr="00683A10" w:rsidTr="002C10C2">
        <w:trPr>
          <w:cantSplit/>
          <w:trHeight w:val="70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ОП.00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Общепрофессиональный  цикл</w:t>
            </w:r>
          </w:p>
        </w:tc>
        <w:tc>
          <w:tcPr>
            <w:tcW w:w="1134" w:type="dxa"/>
            <w:vAlign w:val="center"/>
          </w:tcPr>
          <w:p w:rsidR="00E35F91" w:rsidRP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B470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-/9/4</w:t>
            </w:r>
          </w:p>
        </w:tc>
        <w:tc>
          <w:tcPr>
            <w:tcW w:w="709" w:type="dxa"/>
            <w:vAlign w:val="center"/>
          </w:tcPr>
          <w:p w:rsidR="00E35F91" w:rsidRP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B470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89" w:type="dxa"/>
            <w:vAlign w:val="center"/>
          </w:tcPr>
          <w:p w:rsidR="00E35F91" w:rsidRP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7B470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B378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7B470F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highlight w:val="black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EB49D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EB49D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EB49D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EB49DA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vAlign w:val="center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7" w:type="dxa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8" w:type="dxa"/>
          </w:tcPr>
          <w:p w:rsidR="00E35F91" w:rsidRPr="00A971C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90</w:t>
            </w:r>
          </w:p>
        </w:tc>
      </w:tr>
      <w:tr w:rsidR="00E35F91" w:rsidRPr="00683A10" w:rsidTr="002C10C2">
        <w:trPr>
          <w:trHeight w:val="472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ОП.01</w:t>
            </w:r>
          </w:p>
        </w:tc>
        <w:tc>
          <w:tcPr>
            <w:tcW w:w="3949" w:type="dxa"/>
          </w:tcPr>
          <w:p w:rsidR="00E35F91" w:rsidRPr="00572C4F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Микробиология, санитария и гигиена в пищевом производств</w:t>
            </w:r>
            <w:proofErr w:type="gramStart"/>
            <w:r w:rsidRPr="00AA563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ВЧ40)</w:t>
            </w:r>
          </w:p>
        </w:tc>
        <w:tc>
          <w:tcPr>
            <w:tcW w:w="1134" w:type="dxa"/>
            <w:vAlign w:val="center"/>
          </w:tcPr>
          <w:p w:rsidR="00E35F91" w:rsidRPr="00730B0B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-,-,</w:t>
            </w:r>
            <w:r w:rsidRPr="00730B0B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400E4C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400E4C"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ОП.02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Физиология питани</w:t>
            </w:r>
            <w:proofErr w:type="gramStart"/>
            <w:r w:rsidRPr="00AA563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ВЧ44)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-,-,</w:t>
            </w: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ОП.03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Организация хранения и контроль запасов и сырь</w:t>
            </w:r>
            <w:proofErr w:type="gramStart"/>
            <w:r w:rsidRPr="00AA563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ВЧ44)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lastRenderedPageBreak/>
              <w:t>ОП.04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2C4F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C44C8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ОП.05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Метрология и стандартизаци</w:t>
            </w:r>
            <w:proofErr w:type="gramStart"/>
            <w:r w:rsidRPr="00AA563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ВЧ22)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C44C8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ОП.06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Правовые основы профессиональной деятельност</w:t>
            </w:r>
            <w:proofErr w:type="gramStart"/>
            <w:r w:rsidRPr="00AA563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ВЧ20)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C44C8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ОП.07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Основы экономики, менеджмента и маркетинга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C44C8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8" w:type="dxa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trHeight w:val="294"/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ОП.08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Охрана труд</w:t>
            </w:r>
            <w:proofErr w:type="gramStart"/>
            <w:r w:rsidRPr="00AA563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ВЧ20)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C44C8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Align w:val="center"/>
          </w:tcPr>
          <w:p w:rsidR="00E35F91" w:rsidRPr="006133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ОП.09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tabs>
                <w:tab w:val="left" w:pos="75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предприятий общественного питания ВЧ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-,-,-,-,</w:t>
            </w:r>
            <w:r w:rsidRPr="004A17C7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 </w:t>
            </w:r>
            <w:r>
              <w:rPr>
                <w:sz w:val="24"/>
                <w:szCs w:val="24"/>
              </w:rPr>
              <w:t>в общественном питании ВЧ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4A17C7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</w:t>
            </w: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ОП.12</w:t>
            </w:r>
          </w:p>
        </w:tc>
        <w:tc>
          <w:tcPr>
            <w:tcW w:w="3949" w:type="dxa"/>
          </w:tcPr>
          <w:p w:rsidR="00E35F91" w:rsidRPr="00FC5091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5091">
              <w:rPr>
                <w:sz w:val="22"/>
                <w:szCs w:val="22"/>
              </w:rPr>
              <w:t>Товароведение продовольственных товаров</w:t>
            </w:r>
            <w:r>
              <w:rPr>
                <w:sz w:val="22"/>
                <w:szCs w:val="22"/>
              </w:rPr>
              <w:t xml:space="preserve"> ВЧ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-,-,</w:t>
            </w: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ОП.13</w:t>
            </w:r>
          </w:p>
        </w:tc>
        <w:tc>
          <w:tcPr>
            <w:tcW w:w="3949" w:type="dxa"/>
          </w:tcPr>
          <w:p w:rsidR="00E35F91" w:rsidRPr="00FC5091" w:rsidRDefault="00E35F91" w:rsidP="002F7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5091">
              <w:rPr>
                <w:sz w:val="24"/>
                <w:szCs w:val="24"/>
              </w:rPr>
              <w:t>Калькуляция и учет</w:t>
            </w:r>
            <w:r>
              <w:rPr>
                <w:sz w:val="24"/>
                <w:szCs w:val="24"/>
              </w:rPr>
              <w:t xml:space="preserve"> в общественном питании ВЧ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9" w:type="dxa"/>
            <w:vAlign w:val="center"/>
          </w:tcPr>
          <w:p w:rsidR="00E35F91" w:rsidRPr="00683A10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133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133AF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9F551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90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П.00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Профессиональный  цикл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0B34FA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789" w:type="dxa"/>
            <w:vAlign w:val="center"/>
          </w:tcPr>
          <w:p w:rsidR="00E35F91" w:rsidRPr="000B34FA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22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0B34FA" w:rsidRDefault="00137E24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92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67" w:type="dxa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88" w:type="dxa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432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ПМ.00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contextualSpacing/>
              <w:rPr>
                <w:b/>
                <w:color w:val="auto"/>
                <w:w w:val="100"/>
                <w:sz w:val="22"/>
                <w:szCs w:val="22"/>
                <w:lang w:eastAsia="ru-RU"/>
              </w:rPr>
            </w:pPr>
            <w:r w:rsidRPr="00AA563D">
              <w:rPr>
                <w:b/>
                <w:color w:val="auto"/>
                <w:w w:val="100"/>
                <w:sz w:val="22"/>
                <w:szCs w:val="22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4/19/6</w:t>
            </w:r>
          </w:p>
        </w:tc>
        <w:tc>
          <w:tcPr>
            <w:tcW w:w="709" w:type="dxa"/>
            <w:vAlign w:val="center"/>
          </w:tcPr>
          <w:p w:rsidR="00E35F91" w:rsidRPr="000B34FA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789" w:type="dxa"/>
            <w:vAlign w:val="center"/>
          </w:tcPr>
          <w:p w:rsidR="00E35F91" w:rsidRPr="000B34FA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22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92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  <w:vAlign w:val="center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67" w:type="dxa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88" w:type="dxa"/>
          </w:tcPr>
          <w:p w:rsidR="00E35F91" w:rsidRPr="000B34FA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432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1/2/1</w:t>
            </w:r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МДК.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01.01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A563D">
              <w:rPr>
                <w:rFonts w:ascii="Times New Roman" w:hAnsi="Times New Roman"/>
                <w:sz w:val="22"/>
                <w:szCs w:val="22"/>
              </w:rPr>
              <w:t>Технология приготовления полуфабрикатов для сложной кулинарной продукции</w:t>
            </w:r>
            <w:r w:rsidRPr="00AF4A15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ВЧ50</w:t>
            </w:r>
            <w:r w:rsidRPr="00AF4A1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667D8" w:rsidRDefault="004667D8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A563D">
              <w:rPr>
                <w:rFonts w:ascii="Times New Roman" w:hAnsi="Times New Roman"/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13134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A563D">
              <w:rPr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813134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-/3/1</w:t>
            </w:r>
          </w:p>
        </w:tc>
        <w:tc>
          <w:tcPr>
            <w:tcW w:w="709" w:type="dxa"/>
            <w:vAlign w:val="center"/>
          </w:tcPr>
          <w:p w:rsidR="00E35F91" w:rsidRPr="006B378F" w:rsidRDefault="002F77A9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МДК.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lastRenderedPageBreak/>
              <w:t>02.01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lastRenderedPageBreak/>
              <w:t xml:space="preserve">Технология приготовления сложной </w:t>
            </w:r>
            <w:r w:rsidRPr="00AA563D">
              <w:rPr>
                <w:sz w:val="22"/>
                <w:szCs w:val="22"/>
              </w:rPr>
              <w:lastRenderedPageBreak/>
              <w:t>холодной кулинарной продукци</w:t>
            </w:r>
            <w:proofErr w:type="gramStart"/>
            <w:r w:rsidRPr="00AA563D">
              <w:rPr>
                <w:sz w:val="22"/>
                <w:szCs w:val="22"/>
              </w:rPr>
              <w:t>и</w:t>
            </w:r>
            <w:r w:rsidRPr="00AF4A15">
              <w:rPr>
                <w:sz w:val="22"/>
                <w:szCs w:val="22"/>
              </w:rPr>
              <w:t>(</w:t>
            </w:r>
            <w:proofErr w:type="gramEnd"/>
            <w:r w:rsidRPr="00AF4A15">
              <w:rPr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>50</w:t>
            </w:r>
            <w:r w:rsidRPr="00AF4A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lastRenderedPageBreak/>
              <w:t>ДЗ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lastRenderedPageBreak/>
              <w:t>УП.02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785AFB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ПП.02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785AFB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A021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1/3/1</w:t>
            </w:r>
          </w:p>
        </w:tc>
        <w:tc>
          <w:tcPr>
            <w:tcW w:w="70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DA0212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67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МКД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03.01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Технология приготовления сложной горячей кулинарной продукции.</w:t>
            </w:r>
            <w:r w:rsidRPr="00AF4A15">
              <w:rPr>
                <w:sz w:val="22"/>
                <w:szCs w:val="22"/>
              </w:rPr>
              <w:t xml:space="preserve"> (ВЧ</w:t>
            </w:r>
            <w:r>
              <w:rPr>
                <w:sz w:val="22"/>
                <w:szCs w:val="22"/>
              </w:rPr>
              <w:t>50</w:t>
            </w:r>
            <w:r w:rsidRPr="00AF4A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З,Э</w:t>
            </w:r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УП.03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CE6FE6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ПП.03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CE6FE6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-/3/1</w:t>
            </w:r>
          </w:p>
        </w:tc>
        <w:tc>
          <w:tcPr>
            <w:tcW w:w="70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67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МКД.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04.01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Технология приготовления сложных хлебобулочных, мучных кондитерских издели</w:t>
            </w:r>
            <w:proofErr w:type="gramStart"/>
            <w:r w:rsidRPr="00AA563D">
              <w:rPr>
                <w:sz w:val="22"/>
                <w:szCs w:val="22"/>
              </w:rPr>
              <w:t>й</w:t>
            </w:r>
            <w:r w:rsidRPr="00AF4A15">
              <w:rPr>
                <w:sz w:val="22"/>
                <w:szCs w:val="22"/>
              </w:rPr>
              <w:t>(</w:t>
            </w:r>
            <w:proofErr w:type="gramEnd"/>
            <w:r w:rsidRPr="00AF4A15">
              <w:rPr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>48</w:t>
            </w:r>
            <w:r w:rsidRPr="00AF4A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УП.04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0C4260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ПП.04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0C4260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1/3/1</w:t>
            </w:r>
          </w:p>
        </w:tc>
        <w:tc>
          <w:tcPr>
            <w:tcW w:w="70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7B470F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7" w:type="dxa"/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8" w:type="dxa"/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МДК.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05.01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Технология приготовления сложных холодных и горячих десерто</w:t>
            </w:r>
            <w:proofErr w:type="gramStart"/>
            <w:r w:rsidRPr="00AA563D">
              <w:rPr>
                <w:sz w:val="22"/>
                <w:szCs w:val="22"/>
              </w:rPr>
              <w:t>в</w:t>
            </w:r>
            <w:r w:rsidRPr="00AF4A15">
              <w:rPr>
                <w:sz w:val="22"/>
                <w:szCs w:val="22"/>
              </w:rPr>
              <w:t>(</w:t>
            </w:r>
            <w:proofErr w:type="gramEnd"/>
            <w:r w:rsidRPr="00AF4A15">
              <w:rPr>
                <w:sz w:val="22"/>
                <w:szCs w:val="22"/>
              </w:rPr>
              <w:t>ВЧ</w:t>
            </w:r>
            <w:r>
              <w:rPr>
                <w:sz w:val="22"/>
                <w:szCs w:val="22"/>
              </w:rPr>
              <w:t>50</w:t>
            </w:r>
            <w:r w:rsidRPr="00AF4A1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З,Э</w:t>
            </w:r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18</w:t>
            </w: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УП.05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0B0AA5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ПП.05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0B0AA5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ПМ.06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63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1/3/-</w:t>
            </w:r>
          </w:p>
        </w:tc>
        <w:tc>
          <w:tcPr>
            <w:tcW w:w="70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8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МДК.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06.01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Управление структурным подразделением организации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color w:val="auto"/>
                <w:w w:val="1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color w:val="auto"/>
                <w:w w:val="1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УП.06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2E75F2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ПП.06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2E75F2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72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>ПМ.07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b/>
                <w:color w:val="92D050"/>
                <w:sz w:val="22"/>
                <w:szCs w:val="22"/>
              </w:rPr>
            </w:pPr>
            <w:r w:rsidRPr="00AA563D">
              <w:rPr>
                <w:b/>
                <w:sz w:val="22"/>
                <w:szCs w:val="22"/>
              </w:rPr>
              <w:t xml:space="preserve">Выполнение работ по профессии </w:t>
            </w:r>
            <w:r w:rsidRPr="00AA563D">
              <w:rPr>
                <w:b/>
                <w:sz w:val="22"/>
                <w:szCs w:val="22"/>
              </w:rPr>
              <w:lastRenderedPageBreak/>
              <w:t>«Повар»</w:t>
            </w:r>
          </w:p>
        </w:tc>
        <w:tc>
          <w:tcPr>
            <w:tcW w:w="1134" w:type="dxa"/>
            <w:vAlign w:val="center"/>
          </w:tcPr>
          <w:p w:rsidR="00E35F91" w:rsidRPr="00D767D2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767D2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lastRenderedPageBreak/>
              <w:t>-/2/1</w:t>
            </w:r>
          </w:p>
        </w:tc>
        <w:tc>
          <w:tcPr>
            <w:tcW w:w="70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</w:t>
            </w:r>
            <w:r w:rsidR="002F77A9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9" w:type="dxa"/>
            <w:vAlign w:val="center"/>
          </w:tcPr>
          <w:p w:rsidR="00E35F91" w:rsidRPr="006B378F" w:rsidRDefault="00D767D2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7B470F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8" w:type="dxa"/>
          </w:tcPr>
          <w:p w:rsidR="00E35F91" w:rsidRPr="006B378F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144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lastRenderedPageBreak/>
              <w:t>МДК.</w:t>
            </w:r>
          </w:p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07.01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Теоретическая подготовка по профессии «Повар»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89" w:type="dxa"/>
            <w:vAlign w:val="center"/>
          </w:tcPr>
          <w:p w:rsidR="00E35F91" w:rsidRPr="002D62AF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14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УП.07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  <w:lang w:eastAsia="ru-RU"/>
              </w:rPr>
              <w:t>Учебная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236583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36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ПП.07</w:t>
            </w:r>
          </w:p>
        </w:tc>
        <w:tc>
          <w:tcPr>
            <w:tcW w:w="3949" w:type="dxa"/>
          </w:tcPr>
          <w:p w:rsidR="00E35F91" w:rsidRPr="00AA563D" w:rsidRDefault="00E35F91" w:rsidP="002F77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563D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134" w:type="dxa"/>
          </w:tcPr>
          <w:p w:rsidR="00E35F91" w:rsidRDefault="00E35F91" w:rsidP="002F77A9">
            <w:pPr>
              <w:jc w:val="center"/>
            </w:pPr>
            <w:r w:rsidRPr="00236583">
              <w:rPr>
                <w:color w:val="auto"/>
                <w:w w:val="1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D82A6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D82A61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2D62AF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</w:tr>
      <w:tr w:rsidR="00E35F91" w:rsidRPr="00683A10" w:rsidTr="002C10C2">
        <w:trPr>
          <w:jc w:val="center"/>
        </w:trPr>
        <w:tc>
          <w:tcPr>
            <w:tcW w:w="925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:rsidR="00E35F91" w:rsidRPr="00683A10" w:rsidRDefault="00E35F91" w:rsidP="002F77A9">
            <w:pPr>
              <w:contextualSpacing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35F91" w:rsidRPr="00683A10" w:rsidRDefault="002C10C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17/59/25</w:t>
            </w:r>
          </w:p>
        </w:tc>
        <w:tc>
          <w:tcPr>
            <w:tcW w:w="709" w:type="dxa"/>
            <w:vAlign w:val="center"/>
          </w:tcPr>
          <w:p w:rsidR="00E35F91" w:rsidRPr="00683A10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789" w:type="dxa"/>
            <w:vAlign w:val="center"/>
          </w:tcPr>
          <w:p w:rsidR="00E35F91" w:rsidRPr="00683A10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F35774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2F77A9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540</w:t>
            </w:r>
          </w:p>
        </w:tc>
      </w:tr>
      <w:tr w:rsidR="00E35F91" w:rsidRPr="00683A10" w:rsidTr="002C10C2">
        <w:trPr>
          <w:trHeight w:val="162"/>
          <w:jc w:val="center"/>
        </w:trPr>
        <w:tc>
          <w:tcPr>
            <w:tcW w:w="925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949" w:type="dxa"/>
          </w:tcPr>
          <w:p w:rsidR="00E35F91" w:rsidRPr="00683A10" w:rsidRDefault="00E35F91" w:rsidP="002F77A9">
            <w:pPr>
              <w:contextualSpacing/>
              <w:rPr>
                <w:b/>
                <w:i/>
                <w:color w:val="auto"/>
                <w:w w:val="100"/>
                <w:sz w:val="20"/>
                <w:szCs w:val="20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ru-RU"/>
              </w:rPr>
              <w:t>4</w:t>
            </w:r>
          </w:p>
        </w:tc>
      </w:tr>
      <w:tr w:rsidR="00E35F91" w:rsidRPr="00683A10" w:rsidTr="002C10C2">
        <w:trPr>
          <w:trHeight w:val="162"/>
          <w:jc w:val="center"/>
        </w:trPr>
        <w:tc>
          <w:tcPr>
            <w:tcW w:w="925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</w:tcPr>
          <w:p w:rsidR="00E35F91" w:rsidRPr="00683A10" w:rsidRDefault="00E35F91" w:rsidP="002F77A9">
            <w:pPr>
              <w:contextualSpacing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</w:tcPr>
          <w:p w:rsidR="00E35F91" w:rsidRPr="00683A10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E35F91" w:rsidRDefault="00E35F91" w:rsidP="002F77A9">
            <w:pPr>
              <w:contextualSpacing/>
              <w:jc w:val="center"/>
              <w:rPr>
                <w:b/>
                <w:color w:val="auto"/>
                <w:w w:val="100"/>
                <w:sz w:val="20"/>
                <w:szCs w:val="20"/>
                <w:lang w:eastAsia="ru-RU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ru-RU"/>
              </w:rPr>
              <w:t>4</w:t>
            </w:r>
          </w:p>
        </w:tc>
      </w:tr>
      <w:tr w:rsidR="00D767D2" w:rsidRPr="00683A10" w:rsidTr="002F77A9">
        <w:trPr>
          <w:jc w:val="center"/>
        </w:trPr>
        <w:tc>
          <w:tcPr>
            <w:tcW w:w="7506" w:type="dxa"/>
            <w:gridSpan w:val="5"/>
            <w:vMerge w:val="restart"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color w:val="auto"/>
                <w:w w:val="100"/>
                <w:sz w:val="24"/>
                <w:szCs w:val="24"/>
                <w:lang w:eastAsia="ru-RU"/>
              </w:rPr>
              <w:t xml:space="preserve">Консультации -  </w:t>
            </w:r>
            <w:r w:rsidRPr="00683A10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>из расчёта 4 часа на каждого</w:t>
            </w:r>
            <w:r w:rsidR="00C25C82">
              <w:rPr>
                <w:i/>
                <w:color w:val="auto"/>
                <w:w w:val="100"/>
                <w:sz w:val="24"/>
                <w:szCs w:val="24"/>
                <w:lang w:eastAsia="ru-RU"/>
              </w:rPr>
              <w:t xml:space="preserve"> студента в год</w:t>
            </w:r>
          </w:p>
          <w:p w:rsidR="00D767D2" w:rsidRPr="00683A10" w:rsidRDefault="00D767D2" w:rsidP="002F77A9">
            <w:pPr>
              <w:contextualSpacing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color w:val="auto"/>
                <w:w w:val="100"/>
                <w:sz w:val="24"/>
                <w:szCs w:val="24"/>
                <w:lang w:eastAsia="ru-RU"/>
              </w:rPr>
              <w:t>- Письменная экзаменационная работа</w:t>
            </w: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color w:val="auto"/>
                <w:w w:val="100"/>
                <w:sz w:val="24"/>
                <w:szCs w:val="24"/>
                <w:lang w:eastAsia="ru-RU"/>
              </w:rPr>
              <w:t>- Выпускная квалификационная работа</w:t>
            </w: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textDirection w:val="btLr"/>
          </w:tcPr>
          <w:p w:rsidR="00D767D2" w:rsidRPr="00683A10" w:rsidRDefault="00D767D2" w:rsidP="002F77A9">
            <w:pPr>
              <w:ind w:right="113"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ind w:right="113"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В</w:t>
            </w:r>
            <w:r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сего</w:t>
            </w:r>
          </w:p>
          <w:p w:rsidR="00D767D2" w:rsidRPr="00683A10" w:rsidRDefault="00D767D2" w:rsidP="002F77A9">
            <w:pPr>
              <w:ind w:right="113"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ind w:right="113"/>
              <w:jc w:val="center"/>
              <w:rPr>
                <w:b/>
                <w:color w:val="auto"/>
                <w:w w:val="100"/>
                <w:sz w:val="24"/>
                <w:szCs w:val="24"/>
                <w:lang w:eastAsia="ru-RU"/>
              </w:rPr>
            </w:pPr>
            <w:r w:rsidRPr="00683A10">
              <w:rPr>
                <w:b/>
                <w:color w:val="auto"/>
                <w:w w:val="100"/>
                <w:sz w:val="24"/>
                <w:szCs w:val="24"/>
                <w:lang w:eastAsia="ru-RU"/>
              </w:rPr>
              <w:t>сего</w:t>
            </w:r>
          </w:p>
          <w:p w:rsidR="00D767D2" w:rsidRPr="00683A10" w:rsidRDefault="00D767D2" w:rsidP="002F77A9">
            <w:pPr>
              <w:ind w:right="113"/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дисциплин и МДК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7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</w:t>
            </w:r>
          </w:p>
        </w:tc>
      </w:tr>
      <w:tr w:rsidR="00D767D2" w:rsidRPr="00683A10" w:rsidTr="002F77A9">
        <w:trPr>
          <w:jc w:val="center"/>
        </w:trPr>
        <w:tc>
          <w:tcPr>
            <w:tcW w:w="7506" w:type="dxa"/>
            <w:gridSpan w:val="5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proofErr w:type="gramStart"/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учебной</w:t>
            </w:r>
            <w:proofErr w:type="gramEnd"/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 xml:space="preserve"> практик.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667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108</w:t>
            </w:r>
          </w:p>
        </w:tc>
      </w:tr>
      <w:tr w:rsidR="00D767D2" w:rsidRPr="00683A10" w:rsidTr="002F77A9">
        <w:trPr>
          <w:jc w:val="center"/>
        </w:trPr>
        <w:tc>
          <w:tcPr>
            <w:tcW w:w="7506" w:type="dxa"/>
            <w:gridSpan w:val="5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производственной практики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667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288</w:t>
            </w:r>
          </w:p>
        </w:tc>
      </w:tr>
      <w:tr w:rsidR="00D767D2" w:rsidRPr="00683A10" w:rsidTr="002F77A9">
        <w:trPr>
          <w:jc w:val="center"/>
        </w:trPr>
        <w:tc>
          <w:tcPr>
            <w:tcW w:w="7506" w:type="dxa"/>
            <w:gridSpan w:val="5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Экзамен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7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  <w:tr w:rsidR="00D767D2" w:rsidRPr="00683A10" w:rsidTr="002F77A9">
        <w:trPr>
          <w:jc w:val="center"/>
        </w:trPr>
        <w:tc>
          <w:tcPr>
            <w:tcW w:w="7506" w:type="dxa"/>
            <w:gridSpan w:val="5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дифф. зачётов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7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" w:type="dxa"/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9</w:t>
            </w:r>
          </w:p>
        </w:tc>
      </w:tr>
      <w:tr w:rsidR="00D767D2" w:rsidRPr="00683A10" w:rsidTr="002F77A9">
        <w:trPr>
          <w:trHeight w:val="430"/>
          <w:jc w:val="center"/>
        </w:trPr>
        <w:tc>
          <w:tcPr>
            <w:tcW w:w="75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bottom w:val="nil"/>
              <w:right w:val="single" w:sz="4" w:space="0" w:color="auto"/>
            </w:tcBorders>
          </w:tcPr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bottom w:val="nil"/>
            </w:tcBorders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 w:rsidRPr="00507B4D">
              <w:rPr>
                <w:color w:val="auto"/>
                <w:w w:val="100"/>
                <w:sz w:val="22"/>
                <w:szCs w:val="22"/>
                <w:lang w:eastAsia="ru-RU"/>
              </w:rPr>
              <w:t>зачётов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</w:p>
          <w:p w:rsidR="00D767D2" w:rsidRPr="00507B4D" w:rsidRDefault="00D767D2" w:rsidP="002F77A9">
            <w:pPr>
              <w:contextualSpacing/>
              <w:jc w:val="center"/>
              <w:rPr>
                <w:color w:val="auto"/>
                <w:w w:val="100"/>
                <w:sz w:val="22"/>
                <w:szCs w:val="22"/>
                <w:lang w:eastAsia="ru-RU"/>
              </w:rPr>
            </w:pPr>
            <w:r>
              <w:rPr>
                <w:color w:val="auto"/>
                <w:w w:val="1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67" w:type="dxa"/>
            <w:tcBorders>
              <w:bottom w:val="nil"/>
            </w:tcBorders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</w:tcPr>
          <w:p w:rsidR="00D767D2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</w:p>
          <w:p w:rsidR="00D767D2" w:rsidRPr="00683A10" w:rsidRDefault="00D767D2" w:rsidP="002F77A9">
            <w:pPr>
              <w:contextualSpacing/>
              <w:jc w:val="center"/>
              <w:rPr>
                <w:color w:val="auto"/>
                <w:w w:val="100"/>
                <w:sz w:val="24"/>
                <w:szCs w:val="24"/>
                <w:lang w:eastAsia="ru-RU"/>
              </w:rPr>
            </w:pPr>
            <w:r>
              <w:rPr>
                <w:color w:val="auto"/>
                <w:w w:val="100"/>
                <w:sz w:val="24"/>
                <w:szCs w:val="24"/>
                <w:lang w:eastAsia="ru-RU"/>
              </w:rPr>
              <w:t>0</w:t>
            </w:r>
          </w:p>
        </w:tc>
      </w:tr>
    </w:tbl>
    <w:p w:rsidR="00350D4D" w:rsidRDefault="00350D4D"/>
    <w:sectPr w:rsidR="00350D4D" w:rsidSect="00E35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F91"/>
    <w:rsid w:val="000C732F"/>
    <w:rsid w:val="00137E24"/>
    <w:rsid w:val="00283264"/>
    <w:rsid w:val="002C10C2"/>
    <w:rsid w:val="002F77A9"/>
    <w:rsid w:val="00350D4D"/>
    <w:rsid w:val="00400E4C"/>
    <w:rsid w:val="00410C72"/>
    <w:rsid w:val="004667D8"/>
    <w:rsid w:val="00480E87"/>
    <w:rsid w:val="00502D65"/>
    <w:rsid w:val="00743EBE"/>
    <w:rsid w:val="00755E5E"/>
    <w:rsid w:val="007B470F"/>
    <w:rsid w:val="008B0CD2"/>
    <w:rsid w:val="0096428C"/>
    <w:rsid w:val="009F5518"/>
    <w:rsid w:val="00B909BA"/>
    <w:rsid w:val="00C25C82"/>
    <w:rsid w:val="00C80574"/>
    <w:rsid w:val="00CD7096"/>
    <w:rsid w:val="00D767D2"/>
    <w:rsid w:val="00E22546"/>
    <w:rsid w:val="00E35F91"/>
    <w:rsid w:val="00F50C0D"/>
    <w:rsid w:val="00FB70CE"/>
    <w:rsid w:val="00FC6544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35F91"/>
    <w:pPr>
      <w:spacing w:line="276" w:lineRule="auto"/>
    </w:pPr>
    <w:rPr>
      <w:sz w:val="22"/>
      <w:szCs w:val="22"/>
    </w:rPr>
  </w:style>
  <w:style w:type="paragraph" w:styleId="HTML">
    <w:name w:val="HTML Preformatted"/>
    <w:basedOn w:val="a"/>
    <w:link w:val="HTML0"/>
    <w:rsid w:val="00E3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w w:val="1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5F91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35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E35F91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E35F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35F91"/>
    <w:rPr>
      <w:rFonts w:ascii="Cambria" w:eastAsia="Times New Roman" w:hAnsi="Cambria" w:cs="Times New Roman"/>
      <w:b/>
      <w:bCs/>
      <w:color w:val="000000"/>
      <w:w w:val="9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17</cp:revision>
  <cp:lastPrinted>2017-01-24T04:26:00Z</cp:lastPrinted>
  <dcterms:created xsi:type="dcterms:W3CDTF">2016-08-19T08:48:00Z</dcterms:created>
  <dcterms:modified xsi:type="dcterms:W3CDTF">2017-11-23T08:56:00Z</dcterms:modified>
</cp:coreProperties>
</file>